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D" w:rsidRPr="00295911" w:rsidRDefault="005A76FD">
      <w:pPr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B0BB4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0BB42C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1E0" w:rsidRPr="0029591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72175" cy="3876675"/>
            <wp:effectExtent l="19050" t="0" r="9525" b="0"/>
            <wp:docPr id="3" name="Рисунок 2" descr="C:\Users\Алёна\Desktop\Внеурочная деятельность\200px-Sit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Внеурочная деятельность\200px-Sit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6FD" w:rsidRPr="00295911" w:rsidRDefault="005A76FD" w:rsidP="005A76FD">
      <w:pPr>
        <w:rPr>
          <w:rFonts w:ascii="Times New Roman" w:hAnsi="Times New Roman" w:cs="Times New Roman"/>
          <w:sz w:val="32"/>
          <w:szCs w:val="32"/>
        </w:rPr>
      </w:pPr>
    </w:p>
    <w:p w:rsidR="005A76FD" w:rsidRPr="00295911" w:rsidRDefault="00295911" w:rsidP="005A76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Научно - познавательное направление    «Почемучка»  для 1-2 классов </w:t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  <w:r w:rsidRPr="00295911">
        <w:rPr>
          <w:rFonts w:ascii="Times New Roman" w:hAnsi="Times New Roman" w:cs="Times New Roman"/>
          <w:b/>
        </w:rPr>
        <w:t>Пояснительная записка</w:t>
      </w:r>
    </w:p>
    <w:p w:rsidR="005A76FD" w:rsidRPr="00295911" w:rsidRDefault="005A76FD" w:rsidP="005A76FD">
      <w:pPr>
        <w:jc w:val="both"/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Научно – познавательное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</w:t>
      </w:r>
    </w:p>
    <w:p w:rsidR="005A76FD" w:rsidRPr="00295911" w:rsidRDefault="005A76FD" w:rsidP="005A76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5911">
        <w:rPr>
          <w:rFonts w:ascii="Times New Roman" w:hAnsi="Times New Roman" w:cs="Times New Roman"/>
        </w:rPr>
        <w:t>Невозможно создать современную инновационную экономику, минуя человека, состояние и качество его внутренней жизни.</w:t>
      </w:r>
    </w:p>
    <w:p w:rsidR="005A76FD" w:rsidRPr="00295911" w:rsidRDefault="005A76FD" w:rsidP="005A76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Основным содержанием  научно – познавательного  развития, воспитания и социализации являются базовые национальные ценности, хранимые в социально- исторических, культурных, 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условиях.</w:t>
      </w:r>
      <w:r w:rsidRPr="00295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6FD" w:rsidRPr="00295911" w:rsidRDefault="005A76FD" w:rsidP="005A76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 xml:space="preserve">Начальная школа – начальный этап становления человеческой личности. В этот период закладываются основы личностной культуры. Ребенок в этот период учится правильно относиться к объектам природы, к себе и людям как к части природы, к вещам и материалам природного происхождения, которыми он пользуется, постепенно начинает понимать связи и взаимоотношения в природе и замечает, как природа влияет на практическую деятельность людей. </w:t>
      </w:r>
    </w:p>
    <w:p w:rsidR="005A76FD" w:rsidRPr="00295911" w:rsidRDefault="005A76FD" w:rsidP="005A76FD">
      <w:pPr>
        <w:spacing w:line="360" w:lineRule="auto"/>
        <w:ind w:firstLine="709"/>
        <w:jc w:val="both"/>
        <w:rPr>
          <w:rStyle w:val="Zag11"/>
          <w:rFonts w:ascii="Times New Roman" w:hAnsi="Times New Roman" w:cs="Times New Roman"/>
        </w:rPr>
      </w:pPr>
      <w:r w:rsidRPr="00295911">
        <w:rPr>
          <w:rStyle w:val="Zag11"/>
          <w:rFonts w:ascii="Times New Roman" w:eastAsia="@Arial Unicode MS" w:hAnsi="Times New Roman" w:cs="Times New Roman"/>
          <w:bCs/>
          <w:iCs/>
        </w:rPr>
        <w:lastRenderedPageBreak/>
        <w:t>Одной из приоритетных целей  научно – познавательного  воспитания младших школьников является - воспитание ценностного отношения к природе, окружающей среде,  экологическое воспитание.</w:t>
      </w:r>
    </w:p>
    <w:p w:rsidR="005A76FD" w:rsidRPr="00295911" w:rsidRDefault="005A76FD" w:rsidP="005A76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В экологическом воспитании детей важно опираться на единство интеллектуального и эмоционального восприятия природной среды в сочетании с практической деятельностью по ее улучшению. Необходимо, чтобы эта работа носила непрерывный характер, основанный на взаимосвязях глобального, национального и краеведческого подхода к экологическим проблемам в системе: человек-природа-общество.</w:t>
      </w:r>
    </w:p>
    <w:p w:rsidR="005A76FD" w:rsidRPr="00295911" w:rsidRDefault="005A76FD" w:rsidP="005A76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Связь экологии и культуры почти прямолинейна: состояние экологии отражает тот уровень культуры, носителем которого является общество.</w:t>
      </w:r>
    </w:p>
    <w:p w:rsidR="005A76FD" w:rsidRPr="00295911" w:rsidRDefault="005A76FD" w:rsidP="005A76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 xml:space="preserve">Накапливая опыт отношений с окружающим миром, ребенок развивается как личность – духовно, интеллектуально, нравственно. </w:t>
      </w:r>
    </w:p>
    <w:p w:rsidR="005A76FD" w:rsidRPr="00295911" w:rsidRDefault="005A76FD" w:rsidP="005A76F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Нормы поведения в природе должны быть усвоены каждым ребенком, как таблица умножения. Программа  «Почемучки»  основывается на принципах.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@Arial Unicode MS" w:hAnsi="Times New Roman" w:cs="Times New Roman"/>
        </w:rPr>
      </w:pPr>
      <w:r w:rsidRPr="00295911">
        <w:rPr>
          <w:rFonts w:ascii="Times New Roman" w:eastAsia="@Arial Unicode MS" w:hAnsi="Times New Roman" w:cs="Times New Roman"/>
          <w:b/>
          <w:i/>
        </w:rPr>
        <w:t xml:space="preserve">         Принцип</w:t>
      </w:r>
      <w:r w:rsidRPr="00295911">
        <w:rPr>
          <w:rFonts w:ascii="Times New Roman" w:eastAsia="@Arial Unicode MS" w:hAnsi="Times New Roman" w:cs="Times New Roman"/>
          <w:i/>
        </w:rPr>
        <w:t xml:space="preserve"> </w:t>
      </w:r>
      <w:r w:rsidRPr="00295911">
        <w:rPr>
          <w:rFonts w:ascii="Times New Roman" w:eastAsia="@Arial Unicode MS" w:hAnsi="Times New Roman" w:cs="Times New Roman"/>
          <w:b/>
          <w:i/>
        </w:rPr>
        <w:t>следования нравственному примеру</w:t>
      </w:r>
      <w:r w:rsidRPr="00295911">
        <w:rPr>
          <w:rFonts w:ascii="Times New Roman" w:eastAsia="@Arial Unicode MS" w:hAnsi="Times New Roman" w:cs="Times New Roman"/>
        </w:rPr>
        <w:t>. Следование примеру — ведущий метод нравственного воспитания. Пример — педагога, старшего взрослого это возможная модель выстраивания отношений ребёнка с другими людьми и с самим собой, образец ценностного выбора, совершённого значимым другим. Содержание учебного  процесса, внеучебной и внешкольной деятельности должно быть наполнено примерами нравственного поведения.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@Arial Unicode MS" w:hAnsi="Times New Roman" w:cs="Times New Roman"/>
          <w:b/>
          <w:i/>
        </w:rPr>
      </w:pPr>
      <w:r w:rsidRPr="00295911">
        <w:rPr>
          <w:rFonts w:ascii="Times New Roman" w:eastAsia="@Arial Unicode MS" w:hAnsi="Times New Roman" w:cs="Times New Roman"/>
          <w:b/>
          <w:i/>
        </w:rPr>
        <w:t xml:space="preserve">      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@Arial Unicode MS" w:hAnsi="Times New Roman" w:cs="Times New Roman"/>
        </w:rPr>
      </w:pPr>
      <w:r w:rsidRPr="00295911">
        <w:rPr>
          <w:rFonts w:ascii="Times New Roman" w:eastAsia="@Arial Unicode MS" w:hAnsi="Times New Roman" w:cs="Times New Roman"/>
          <w:b/>
          <w:i/>
        </w:rPr>
        <w:t xml:space="preserve">      Принцип идентификации</w:t>
      </w:r>
      <w:r w:rsidRPr="00295911">
        <w:rPr>
          <w:rFonts w:ascii="Times New Roman" w:eastAsia="@Arial Unicode MS" w:hAnsi="Times New Roman" w:cs="Times New Roman"/>
        </w:rPr>
        <w:t xml:space="preserve"> (персонификации). Идентификация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эмпатии, способность к идентификации. В этом возрасте выражена ориентация на персонифицированные идеалы — яркие, эмоционально 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проявили. Персонифицированные идеалы являются действенными средствами нравственного воспитания ребёнка.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@Arial Unicode MS" w:hAnsi="Times New Roman" w:cs="Times New Roman"/>
        </w:rPr>
      </w:pPr>
      <w:r w:rsidRPr="00295911">
        <w:rPr>
          <w:rFonts w:ascii="Times New Roman" w:eastAsia="@Arial Unicode MS" w:hAnsi="Times New Roman" w:cs="Times New Roman"/>
          <w:b/>
          <w:i/>
        </w:rPr>
        <w:t xml:space="preserve">        Принцип диалогического общения</w:t>
      </w:r>
      <w:r w:rsidRPr="00295911">
        <w:rPr>
          <w:rFonts w:ascii="Times New Roman" w:eastAsia="@Arial Unicode MS" w:hAnsi="Times New Roman" w:cs="Times New Roman"/>
        </w:rPr>
        <w:t xml:space="preserve">. 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</w:t>
      </w:r>
      <w:r w:rsidRPr="00295911">
        <w:rPr>
          <w:rFonts w:ascii="Times New Roman" w:eastAsia="@Arial Unicode MS" w:hAnsi="Times New Roman" w:cs="Times New Roman"/>
        </w:rPr>
        <w:lastRenderedPageBreak/>
        <w:t>сведения нравственного воспитания к морализаторству и монологической проповеди, но предусматривает его организацию средствами свободного, равноправного межсубъектного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@Arial Unicode MS" w:hAnsi="Times New Roman" w:cs="Times New Roman"/>
        </w:rPr>
      </w:pPr>
      <w:r w:rsidRPr="00295911">
        <w:rPr>
          <w:rFonts w:ascii="Times New Roman" w:eastAsia="@Arial Unicode MS" w:hAnsi="Times New Roman" w:cs="Times New Roman"/>
          <w:b/>
          <w:i/>
        </w:rPr>
        <w:t xml:space="preserve">         Принцип системно-деятельностной организации воспитания</w:t>
      </w:r>
      <w:r w:rsidRPr="00295911">
        <w:rPr>
          <w:rFonts w:ascii="Times New Roman" w:eastAsia="@Arial Unicode MS" w:hAnsi="Times New Roman" w:cs="Times New Roman"/>
        </w:rPr>
        <w:t xml:space="preserve">. Воспитание, направленное на  научно – познавательное развитие обучающихся и поддерживаемое всем укладом школьной жизни, включает в себя организацию учебной,  внеучебной, общественно значимой деятельности младших школьников. Интеграция содержания различных видов деятельности обучающихся в рамках программы их  научно – познавательного развития и воспитания осуществляется на основе воспитательных идеалов и ценностей.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 xml:space="preserve">        </w:t>
      </w:r>
      <w:r w:rsidRPr="00295911">
        <w:rPr>
          <w:rFonts w:ascii="Times New Roman" w:hAnsi="Times New Roman" w:cs="Times New Roman"/>
          <w:b/>
          <w:i/>
        </w:rPr>
        <w:t>Основная идея программы</w:t>
      </w:r>
      <w:r w:rsidRPr="00295911">
        <w:rPr>
          <w:rFonts w:ascii="Times New Roman" w:hAnsi="Times New Roman" w:cs="Times New Roman"/>
        </w:rPr>
        <w:t xml:space="preserve">  состоит в том, что внеурочная деятельность нацелена на обеспечение принятие законов существования в природе и социальной среде, осознанное выполнение правил поведения в природе, детском и взрослом обществе; воспитание гуманных отношений ко всему живому, элементарной экологической культуры, чувства сопричастности к жизни, ответственности за местное наследие, которое перешло к нам от предков, умение рационально организовывать свою жизнь и деятельность;  позволит подробно изучать ту часть огромной страны, которая называется малой Родиной – наш район, наш город, наш регион. 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295911">
        <w:rPr>
          <w:rFonts w:ascii="Times New Roman" w:hAnsi="Times New Roman" w:cs="Times New Roman"/>
          <w:b/>
          <w:i/>
        </w:rPr>
        <w:t xml:space="preserve">      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295911">
        <w:rPr>
          <w:rFonts w:ascii="Times New Roman" w:hAnsi="Times New Roman" w:cs="Times New Roman"/>
          <w:b/>
          <w:i/>
        </w:rPr>
        <w:t xml:space="preserve"> Новизна</w:t>
      </w:r>
      <w:r w:rsidRPr="00295911">
        <w:rPr>
          <w:rFonts w:ascii="Times New Roman" w:hAnsi="Times New Roman" w:cs="Times New Roman"/>
        </w:rPr>
        <w:t xml:space="preserve"> программы «Почемучки» состоит в том, что содержание рассматривает вопросы, формирующие у обучающихся способности к целевому причинному и вероятному анализу экологической ситуации, альтернативному</w:t>
      </w:r>
      <w:r w:rsidRPr="00295911">
        <w:rPr>
          <w:rFonts w:ascii="Times New Roman" w:hAnsi="Times New Roman" w:cs="Times New Roman"/>
          <w:sz w:val="28"/>
          <w:szCs w:val="28"/>
        </w:rPr>
        <w:t xml:space="preserve"> </w:t>
      </w:r>
      <w:r w:rsidRPr="00295911">
        <w:rPr>
          <w:rFonts w:ascii="Times New Roman" w:hAnsi="Times New Roman" w:cs="Times New Roman"/>
        </w:rPr>
        <w:t xml:space="preserve">мышлению в выборе способов решения экологических проблем, </w:t>
      </w:r>
      <w:r w:rsidRPr="00295911">
        <w:rPr>
          <w:rFonts w:ascii="Times New Roman" w:hAnsi="Times New Roman" w:cs="Times New Roman"/>
          <w:color w:val="000000"/>
        </w:rPr>
        <w:t>к восприятию</w:t>
      </w:r>
      <w:r w:rsidRPr="00295911">
        <w:rPr>
          <w:rFonts w:ascii="Times New Roman" w:hAnsi="Times New Roman" w:cs="Times New Roman"/>
        </w:rPr>
        <w:t xml:space="preserve"> прекрасного, удовлетворению и негодованию от поведения и поступков людей по отношению к природной и социокультурной среде.</w:t>
      </w:r>
      <w:r w:rsidRPr="00295911">
        <w:rPr>
          <w:rFonts w:ascii="Times New Roman" w:hAnsi="Times New Roman" w:cs="Times New Roman"/>
          <w:b/>
          <w:i/>
        </w:rPr>
        <w:t xml:space="preserve">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911">
        <w:rPr>
          <w:rFonts w:ascii="Times New Roman" w:hAnsi="Times New Roman" w:cs="Times New Roman"/>
          <w:b/>
        </w:rPr>
        <w:t xml:space="preserve">         </w:t>
      </w:r>
      <w:r w:rsidRPr="00295911">
        <w:rPr>
          <w:rFonts w:ascii="Times New Roman" w:hAnsi="Times New Roman" w:cs="Times New Roman"/>
          <w:b/>
          <w:i/>
        </w:rPr>
        <w:t>Цели  программы</w:t>
      </w:r>
      <w:r w:rsidRPr="00295911">
        <w:rPr>
          <w:rFonts w:ascii="Times New Roman" w:hAnsi="Times New Roman" w:cs="Times New Roman"/>
          <w:b/>
        </w:rPr>
        <w:t xml:space="preserve">  </w:t>
      </w:r>
      <w:r w:rsidRPr="00295911">
        <w:rPr>
          <w:rFonts w:ascii="Times New Roman" w:hAnsi="Times New Roman" w:cs="Times New Roman"/>
        </w:rPr>
        <w:t>«Почемучки»</w:t>
      </w:r>
      <w:r w:rsidRPr="00295911">
        <w:rPr>
          <w:rFonts w:ascii="Times New Roman" w:hAnsi="Times New Roman" w:cs="Times New Roman"/>
          <w:b/>
        </w:rPr>
        <w:t>: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  <w:b/>
        </w:rPr>
        <w:t xml:space="preserve">- </w:t>
      </w:r>
      <w:r w:rsidRPr="00295911">
        <w:rPr>
          <w:rFonts w:ascii="Times New Roman" w:hAnsi="Times New Roman" w:cs="Times New Roman"/>
        </w:rPr>
        <w:t>формирование осознанного отношения к объектам природы, находящимся рядом (формирование экологической культуры);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- формирование убеждения в необходимости и возможности решения экологических проблем, уверенности в правоте своих взглядов, стремления к личному участию в практических делах по защите окружающего мира.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911">
        <w:rPr>
          <w:rFonts w:ascii="Times New Roman" w:hAnsi="Times New Roman" w:cs="Times New Roman"/>
          <w:b/>
        </w:rPr>
        <w:t xml:space="preserve">        </w:t>
      </w:r>
      <w:r w:rsidRPr="00295911">
        <w:rPr>
          <w:rFonts w:ascii="Times New Roman" w:hAnsi="Times New Roman" w:cs="Times New Roman"/>
          <w:b/>
          <w:i/>
        </w:rPr>
        <w:t>Задачи программы</w:t>
      </w:r>
      <w:r w:rsidRPr="00295911">
        <w:rPr>
          <w:rFonts w:ascii="Times New Roman" w:hAnsi="Times New Roman" w:cs="Times New Roman"/>
          <w:b/>
        </w:rPr>
        <w:t>: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295911">
        <w:rPr>
          <w:rFonts w:ascii="Times New Roman" w:hAnsi="Times New Roman" w:cs="Times New Roman"/>
          <w:b/>
          <w:i/>
        </w:rPr>
        <w:t>Обучающие: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95911">
        <w:rPr>
          <w:rFonts w:ascii="Times New Roman" w:eastAsia="@Arial Unicode MS" w:hAnsi="Times New Roman" w:cs="Times New Roman"/>
        </w:rPr>
        <w:t xml:space="preserve">-  </w:t>
      </w:r>
      <w:r w:rsidRPr="00295911">
        <w:rPr>
          <w:rFonts w:ascii="Times New Roman" w:hAnsi="Times New Roman" w:cs="Times New Roman"/>
          <w:color w:val="000000"/>
        </w:rPr>
        <w:t>расширять представления об окружающем мире;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295911">
        <w:rPr>
          <w:rFonts w:ascii="Times New Roman" w:hAnsi="Times New Roman" w:cs="Times New Roman"/>
          <w:color w:val="000000"/>
        </w:rPr>
        <w:lastRenderedPageBreak/>
        <w:t>-  формировать</w:t>
      </w:r>
      <w:r w:rsidRPr="00295911">
        <w:rPr>
          <w:rStyle w:val="Zag11"/>
          <w:rFonts w:ascii="Times New Roman" w:eastAsia="@Arial Unicode MS" w:hAnsi="Times New Roman" w:cs="Times New Roman"/>
        </w:rPr>
        <w:t xml:space="preserve"> опыт участия в природоохранной деятельности;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95911">
        <w:rPr>
          <w:rFonts w:ascii="Times New Roman" w:hAnsi="Times New Roman" w:cs="Times New Roman"/>
          <w:color w:val="000000"/>
        </w:rPr>
        <w:t>- формировать  ответственность за свои поступки;</w:t>
      </w:r>
    </w:p>
    <w:p w:rsidR="005A76FD" w:rsidRPr="00295911" w:rsidRDefault="005A76FD" w:rsidP="005A76FD">
      <w:pPr>
        <w:rPr>
          <w:rFonts w:ascii="Times New Roman" w:hAnsi="Times New Roman" w:cs="Times New Roman"/>
          <w:b/>
          <w:i/>
        </w:rPr>
      </w:pPr>
      <w:r w:rsidRPr="00295911">
        <w:rPr>
          <w:rFonts w:ascii="Times New Roman" w:hAnsi="Times New Roman" w:cs="Times New Roman"/>
          <w:b/>
          <w:i/>
        </w:rPr>
        <w:t>Развивающие: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 xml:space="preserve">- </w:t>
      </w:r>
      <w:r w:rsidRPr="00295911">
        <w:rPr>
          <w:rFonts w:ascii="Times New Roman" w:eastAsia="@Arial Unicode MS" w:hAnsi="Times New Roman" w:cs="Times New Roman"/>
        </w:rPr>
        <w:t>развивать интерес к природе, природным явлениям и формам жизни, понимание активной роли человека в природе;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295911">
        <w:rPr>
          <w:rFonts w:ascii="Times New Roman" w:hAnsi="Times New Roman" w:cs="Times New Roman"/>
          <w:b/>
          <w:i/>
        </w:rPr>
        <w:t>Воспитательные: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911">
        <w:rPr>
          <w:rFonts w:ascii="Times New Roman" w:hAnsi="Times New Roman" w:cs="Times New Roman"/>
        </w:rPr>
        <w:t>воспитывать бережное отношение к окружающей среде, необходимость рационально относиться к явлениям живой и  неживой природы;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911">
        <w:rPr>
          <w:rFonts w:ascii="Times New Roman" w:hAnsi="Times New Roman" w:cs="Times New Roman"/>
        </w:rPr>
        <w:t xml:space="preserve">Содержание программы внеурочной деятельности «Экологический клуб «Почемучки» соответствует целям и задачам  основной образовательной программы, реализуемой в школе  для обучающихся 7-10 лет (1-4 класс).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911">
        <w:rPr>
          <w:rFonts w:ascii="Times New Roman" w:hAnsi="Times New Roman" w:cs="Times New Roman"/>
        </w:rPr>
        <w:t>Содержание программы внеурочной деятельности связано с такими учебными предметами, как:</w:t>
      </w:r>
    </w:p>
    <w:p w:rsidR="005A76FD" w:rsidRPr="00295911" w:rsidRDefault="005A76FD" w:rsidP="005A76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русский язык;</w:t>
      </w:r>
    </w:p>
    <w:p w:rsidR="005A76FD" w:rsidRPr="00295911" w:rsidRDefault="005A76FD" w:rsidP="005A76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литературное чтение;</w:t>
      </w:r>
    </w:p>
    <w:p w:rsidR="005A76FD" w:rsidRPr="00295911" w:rsidRDefault="005A76FD" w:rsidP="005A76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окружающий мир;</w:t>
      </w:r>
    </w:p>
    <w:p w:rsidR="005A76FD" w:rsidRPr="00295911" w:rsidRDefault="005A76FD" w:rsidP="005A76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технология;</w:t>
      </w:r>
    </w:p>
    <w:p w:rsidR="005A76FD" w:rsidRPr="00295911" w:rsidRDefault="005A76FD" w:rsidP="005A76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изобразительное искусство.</w:t>
      </w:r>
    </w:p>
    <w:p w:rsidR="005A76FD" w:rsidRPr="00295911" w:rsidRDefault="005A76FD" w:rsidP="005A76FD">
      <w:pPr>
        <w:ind w:left="1260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  <w:color w:val="FF0000"/>
        </w:rPr>
        <w:t xml:space="preserve">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 xml:space="preserve"> Содержание программы «Экологический клуб «Почемучки» предполагает   следующие виды деятельности: познавательная, игровая, трудовая, художественная, ценностно-ориентировочная, через  беседы, экологические игры, природоохранные акции, экскурсии, заочные путешествия и другие.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 xml:space="preserve"> Программа «Экологический клуб «Почемучки» относится  к  научно – познавательному направлению,  рассчитана на 4 года занятий, 1 час в неделю.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95911">
        <w:rPr>
          <w:rFonts w:ascii="Times New Roman" w:hAnsi="Times New Roman" w:cs="Times New Roman"/>
          <w:b/>
        </w:rPr>
        <w:t xml:space="preserve"> Планируемые результаты освоения обучающимися программы внеурочной деятельности «Экологический клуб «Почемучки»</w:t>
      </w:r>
    </w:p>
    <w:p w:rsidR="005A76FD" w:rsidRPr="00295911" w:rsidRDefault="005A76FD" w:rsidP="005A76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95911">
        <w:rPr>
          <w:rFonts w:ascii="Times New Roman" w:hAnsi="Times New Roman" w:cs="Times New Roman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 </w:t>
      </w:r>
      <w:r w:rsidRPr="00295911">
        <w:rPr>
          <w:rFonts w:ascii="Times New Roman" w:hAnsi="Times New Roman" w:cs="Times New Roman"/>
          <w:i/>
          <w:iCs/>
        </w:rPr>
        <w:t xml:space="preserve">ожидаемых учебных достижениях </w:t>
      </w:r>
      <w:r w:rsidRPr="00295911">
        <w:rPr>
          <w:rFonts w:ascii="Times New Roman" w:hAnsi="Times New Roman" w:cs="Times New Roman"/>
        </w:rPr>
        <w:t xml:space="preserve">выпускников. </w:t>
      </w:r>
    </w:p>
    <w:p w:rsidR="005A76FD" w:rsidRPr="00295911" w:rsidRDefault="005A76FD" w:rsidP="005A76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 xml:space="preserve"> </w:t>
      </w:r>
      <w:r w:rsidRPr="00295911">
        <w:rPr>
          <w:rFonts w:ascii="Times New Roman" w:hAnsi="Times New Roman" w:cs="Times New Roman"/>
        </w:rPr>
        <w:tab/>
        <w:t xml:space="preserve">Содержание программы внеурочной деятельности «Экологический клуб «Почемучки», формы и методы работы позволят достичь следующих результатов: </w:t>
      </w:r>
    </w:p>
    <w:p w:rsidR="005A76FD" w:rsidRPr="00295911" w:rsidRDefault="005A76FD" w:rsidP="005A76FD">
      <w:pPr>
        <w:spacing w:line="360" w:lineRule="auto"/>
        <w:rPr>
          <w:rFonts w:ascii="Times New Roman" w:hAnsi="Times New Roman" w:cs="Times New Roman"/>
          <w:b/>
        </w:rPr>
      </w:pPr>
      <w:r w:rsidRPr="00295911">
        <w:rPr>
          <w:rFonts w:ascii="Times New Roman" w:hAnsi="Times New Roman" w:cs="Times New Roman"/>
          <w:b/>
        </w:rPr>
        <w:lastRenderedPageBreak/>
        <w:t>Личностные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NewtonCSanPin-Regular" w:hAnsi="Times New Roman" w:cs="Times New Roman"/>
        </w:rPr>
      </w:pPr>
      <w:r w:rsidRPr="00295911">
        <w:rPr>
          <w:rFonts w:ascii="Times New Roman" w:eastAsia="NewtonCSanPin-Regular" w:hAnsi="Times New Roman" w:cs="Times New Roman"/>
        </w:rPr>
        <w:t xml:space="preserve">- </w:t>
      </w:r>
      <w:r w:rsidRPr="00295911">
        <w:rPr>
          <w:rFonts w:ascii="Times New Roman" w:hAnsi="Times New Roman" w:cs="Times New Roman"/>
        </w:rPr>
        <w:t xml:space="preserve">самостоятельность и личная ответственность за свои поступки, </w:t>
      </w:r>
      <w:r w:rsidRPr="00295911">
        <w:rPr>
          <w:rFonts w:ascii="Times New Roman" w:eastAsia="NewtonCSanPin-Regular" w:hAnsi="Times New Roman" w:cs="Times New Roman"/>
        </w:rPr>
        <w:t>установка на здоровый образ жизни;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NewtonCSanPin-Regular" w:hAnsi="Times New Roman" w:cs="Times New Roman"/>
        </w:rPr>
      </w:pPr>
      <w:r w:rsidRPr="00295911">
        <w:rPr>
          <w:rFonts w:ascii="Times New Roman" w:eastAsia="NewtonCSanPin-Regular" w:hAnsi="Times New Roman" w:cs="Times New Roman"/>
        </w:rPr>
        <w:t xml:space="preserve">-  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 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NewtonCSanPin-Regular" w:hAnsi="Times New Roman" w:cs="Times New Roman"/>
        </w:rPr>
      </w:pPr>
      <w:r w:rsidRPr="00295911">
        <w:rPr>
          <w:rFonts w:ascii="Times New Roman" w:eastAsia="NewtonCSanPin-Regular" w:hAnsi="Times New Roman" w:cs="Times New Roman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rPr>
          <w:rFonts w:cs="Times New Roman"/>
          <w:i w:val="0"/>
        </w:rPr>
      </w:pPr>
      <w:r w:rsidRPr="00295911">
        <w:rPr>
          <w:rFonts w:cs="Times New Roman"/>
          <w:i w:val="0"/>
          <w:sz w:val="28"/>
          <w:szCs w:val="28"/>
        </w:rPr>
        <w:t xml:space="preserve">- </w:t>
      </w:r>
      <w:r w:rsidRPr="00295911">
        <w:rPr>
          <w:rFonts w:cs="Times New Roman"/>
          <w:i w:val="0"/>
        </w:rPr>
        <w:t xml:space="preserve">уважительное отношение к иному мнению, истории и культуре других народов; 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rPr>
          <w:rFonts w:cs="Times New Roman"/>
          <w:i w:val="0"/>
        </w:rPr>
      </w:pPr>
      <w:r w:rsidRPr="00295911">
        <w:rPr>
          <w:rFonts w:cs="Times New Roman"/>
          <w:i w:val="0"/>
        </w:rPr>
        <w:t xml:space="preserve">- эстетические потребности, ценности и чувства; </w:t>
      </w:r>
    </w:p>
    <w:p w:rsidR="005A76FD" w:rsidRPr="00295911" w:rsidRDefault="005A76FD" w:rsidP="005A76FD">
      <w:pPr>
        <w:spacing w:line="360" w:lineRule="auto"/>
        <w:rPr>
          <w:rFonts w:ascii="Times New Roman" w:hAnsi="Times New Roman" w:cs="Times New Roman"/>
          <w:b/>
        </w:rPr>
      </w:pPr>
      <w:r w:rsidRPr="00295911">
        <w:rPr>
          <w:rFonts w:ascii="Times New Roman" w:hAnsi="Times New Roman" w:cs="Times New Roman"/>
          <w:b/>
        </w:rPr>
        <w:t>Метапредметные результаты</w:t>
      </w:r>
    </w:p>
    <w:p w:rsidR="005A76FD" w:rsidRPr="00295911" w:rsidRDefault="005A76FD" w:rsidP="005A76FD">
      <w:pPr>
        <w:spacing w:line="360" w:lineRule="auto"/>
        <w:rPr>
          <w:rFonts w:ascii="Times New Roman" w:hAnsi="Times New Roman" w:cs="Times New Roman"/>
          <w:i/>
        </w:rPr>
      </w:pPr>
      <w:r w:rsidRPr="00295911">
        <w:rPr>
          <w:rFonts w:ascii="Times New Roman" w:hAnsi="Times New Roman" w:cs="Times New Roman"/>
          <w:i/>
        </w:rPr>
        <w:t>Регулятивные универсальные учебные действия</w:t>
      </w:r>
    </w:p>
    <w:p w:rsidR="005A76FD" w:rsidRPr="00295911" w:rsidRDefault="005A76FD" w:rsidP="005A76FD">
      <w:pPr>
        <w:spacing w:line="360" w:lineRule="auto"/>
        <w:rPr>
          <w:rFonts w:ascii="Times New Roman" w:hAnsi="Times New Roman" w:cs="Times New Roman"/>
          <w:color w:val="000000"/>
          <w:lang w:eastAsia="ar-SA"/>
        </w:rPr>
      </w:pPr>
      <w:r w:rsidRPr="00295911">
        <w:rPr>
          <w:rFonts w:ascii="Times New Roman" w:hAnsi="Times New Roman" w:cs="Times New Roman"/>
          <w:color w:val="000000"/>
          <w:lang w:eastAsia="ar-SA"/>
        </w:rPr>
        <w:t>-предвосхищать результат.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rPr>
          <w:rFonts w:eastAsia="NewtonCSanPin-Regular" w:cs="Times New Roman"/>
          <w:i w:val="0"/>
        </w:rPr>
      </w:pPr>
      <w:r w:rsidRPr="00295911">
        <w:rPr>
          <w:rFonts w:cs="Times New Roman"/>
          <w:b/>
          <w:i w:val="0"/>
          <w:color w:val="000000"/>
          <w:lang w:eastAsia="ar-SA" w:bidi="ar-SA"/>
        </w:rPr>
        <w:t xml:space="preserve">- </w:t>
      </w:r>
      <w:r w:rsidRPr="00295911">
        <w:rPr>
          <w:rFonts w:eastAsia="NewtonCSanPin-Regular" w:cs="Times New Roman"/>
          <w:i w:val="0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rPr>
          <w:rFonts w:cs="Times New Roman"/>
          <w:i w:val="0"/>
          <w:color w:val="000000"/>
          <w:lang w:eastAsia="ar-SA" w:bidi="ar-SA"/>
        </w:rPr>
      </w:pPr>
      <w:r w:rsidRPr="00295911">
        <w:rPr>
          <w:rFonts w:cs="Times New Roman"/>
          <w:i w:val="0"/>
          <w:color w:val="000000"/>
          <w:lang w:eastAsia="ar-SA" w:bidi="ar-SA"/>
        </w:rPr>
        <w:t>-концентрация воли для преодоления интеллектуальных затруднений и физических препятствий;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rPr>
          <w:rFonts w:cs="Times New Roman"/>
          <w:i w:val="0"/>
          <w:color w:val="000000"/>
          <w:lang w:eastAsia="ar-SA" w:bidi="ar-SA"/>
        </w:rPr>
      </w:pPr>
      <w:r w:rsidRPr="00295911">
        <w:rPr>
          <w:rFonts w:cs="Times New Roman"/>
          <w:i w:val="0"/>
          <w:color w:val="000000"/>
          <w:lang w:eastAsia="ar-SA" w:bidi="ar-SA"/>
        </w:rPr>
        <w:t>- стабилизация эмоционального состояния для решения различных задач.</w:t>
      </w:r>
    </w:p>
    <w:p w:rsidR="005A76FD" w:rsidRPr="00295911" w:rsidRDefault="005A76FD" w:rsidP="005A76FD">
      <w:pPr>
        <w:jc w:val="both"/>
        <w:rPr>
          <w:rFonts w:ascii="Times New Roman" w:eastAsia="NewtonCSanPin-Regular" w:hAnsi="Times New Roman" w:cs="Times New Roman"/>
          <w:i/>
        </w:rPr>
      </w:pPr>
      <w:r w:rsidRPr="00295911">
        <w:rPr>
          <w:rFonts w:ascii="Times New Roman" w:eastAsia="NewtonCSanPin-Regular" w:hAnsi="Times New Roman" w:cs="Times New Roman"/>
          <w:i/>
        </w:rPr>
        <w:t>Коммуникативные универсальные учебные действия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ind w:left="-4" w:right="1046"/>
        <w:rPr>
          <w:rFonts w:eastAsia="NewtonCSanPin-Regular" w:cs="Times New Roman"/>
          <w:i w:val="0"/>
        </w:rPr>
      </w:pPr>
      <w:r w:rsidRPr="00295911">
        <w:rPr>
          <w:rFonts w:eastAsia="NewtonCSanPin-Regular" w:cs="Times New Roman"/>
          <w:i w:val="0"/>
        </w:rPr>
        <w:t>-ставить вопросы; обращаться за помощью; формулировать свои затруднения;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ind w:left="-4" w:right="1046"/>
        <w:rPr>
          <w:rFonts w:eastAsia="NewtonCSanPin-Regular" w:cs="Times New Roman"/>
        </w:rPr>
      </w:pPr>
      <w:r w:rsidRPr="00295911">
        <w:rPr>
          <w:rFonts w:eastAsia="NewtonCSanPin-Regular" w:cs="Times New Roman"/>
          <w:i w:val="0"/>
        </w:rPr>
        <w:t>- предлагать помощь и сотрудничество;</w:t>
      </w:r>
      <w:r w:rsidRPr="00295911">
        <w:rPr>
          <w:rFonts w:eastAsia="NewtonCSanPin-Regular" w:cs="Times New Roman"/>
        </w:rPr>
        <w:t xml:space="preserve"> 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ind w:left="-9" w:right="-9"/>
        <w:rPr>
          <w:rFonts w:cs="Times New Roman"/>
          <w:i w:val="0"/>
          <w:color w:val="000000"/>
          <w:lang w:eastAsia="ar-SA" w:bidi="ar-SA"/>
        </w:rPr>
      </w:pPr>
      <w:r w:rsidRPr="00295911">
        <w:rPr>
          <w:rFonts w:cs="Times New Roman"/>
          <w:i w:val="0"/>
          <w:color w:val="000000"/>
          <w:lang w:eastAsia="ar-SA" w:bidi="ar-SA"/>
        </w:rPr>
        <w:t>- определять цели, функции участников, способы взаимодействия;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  <w:color w:val="000000"/>
          <w:lang w:eastAsia="ar-SA"/>
        </w:rPr>
        <w:t xml:space="preserve">- </w:t>
      </w:r>
      <w:r w:rsidRPr="00295911">
        <w:rPr>
          <w:rFonts w:ascii="Times New Roman" w:hAnsi="Times New Roman" w:cs="Times New Roman"/>
        </w:rPr>
        <w:t>договариваться о распределении функций и ролей в совместной деятельности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ind w:left="-4" w:right="1046"/>
        <w:rPr>
          <w:rFonts w:eastAsia="NewtonCSanPin-Regular" w:cs="Times New Roman"/>
          <w:i w:val="0"/>
        </w:rPr>
      </w:pPr>
      <w:r w:rsidRPr="00295911">
        <w:rPr>
          <w:rFonts w:eastAsia="NewtonCSanPin-Regular" w:cs="Times New Roman"/>
          <w:i w:val="0"/>
        </w:rPr>
        <w:t>- формулировать собственное мнение и позицию;</w:t>
      </w:r>
    </w:p>
    <w:p w:rsidR="005A76FD" w:rsidRPr="00295911" w:rsidRDefault="005A76FD" w:rsidP="005A76FD">
      <w:pPr>
        <w:spacing w:line="360" w:lineRule="auto"/>
        <w:ind w:left="-4" w:right="1046"/>
        <w:jc w:val="both"/>
        <w:rPr>
          <w:rFonts w:ascii="Times New Roman" w:eastAsia="NewtonCSanPin-Italic" w:hAnsi="Times New Roman" w:cs="Times New Roman"/>
        </w:rPr>
      </w:pPr>
      <w:r w:rsidRPr="00295911">
        <w:rPr>
          <w:rFonts w:ascii="Times New Roman" w:eastAsia="NewtonCSanPin-Italic" w:hAnsi="Times New Roman" w:cs="Times New Roman"/>
        </w:rPr>
        <w:t>- координировать и принимать различные позиции во взаимодействии.</w:t>
      </w:r>
    </w:p>
    <w:p w:rsidR="005A76FD" w:rsidRPr="00295911" w:rsidRDefault="005A76FD" w:rsidP="005A76FD">
      <w:pPr>
        <w:pStyle w:val="21"/>
        <w:tabs>
          <w:tab w:val="left" w:pos="426"/>
        </w:tabs>
        <w:rPr>
          <w:rFonts w:cs="Times New Roman"/>
          <w:color w:val="000000"/>
          <w:lang w:eastAsia="ar-SA" w:bidi="ar-SA"/>
        </w:rPr>
      </w:pPr>
      <w:r w:rsidRPr="00295911">
        <w:rPr>
          <w:rFonts w:cs="Times New Roman"/>
          <w:color w:val="000000"/>
          <w:lang w:eastAsia="ar-SA" w:bidi="ar-SA"/>
        </w:rPr>
        <w:t>Познавательные универсальные учебные действия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iCs/>
          <w:color w:val="000000"/>
          <w:lang w:eastAsia="ar-SA"/>
        </w:rPr>
      </w:pPr>
      <w:r w:rsidRPr="00295911">
        <w:rPr>
          <w:rFonts w:ascii="Times New Roman" w:hAnsi="Times New Roman" w:cs="Times New Roman"/>
          <w:iCs/>
          <w:color w:val="000000"/>
          <w:lang w:eastAsia="ar-SA"/>
        </w:rPr>
        <w:t>- ставить и формулировать проблемы;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NewtonCSanPin-Italic" w:hAnsi="Times New Roman" w:cs="Times New Roman"/>
        </w:rPr>
      </w:pPr>
      <w:r w:rsidRPr="00295911">
        <w:rPr>
          <w:rFonts w:ascii="Times New Roman" w:hAnsi="Times New Roman" w:cs="Times New Roman"/>
          <w:iCs/>
          <w:color w:val="000000"/>
          <w:lang w:eastAsia="ar-SA"/>
        </w:rPr>
        <w:t xml:space="preserve">- </w:t>
      </w:r>
      <w:r w:rsidRPr="00295911">
        <w:rPr>
          <w:rFonts w:ascii="Times New Roman" w:eastAsia="NewtonCSanPin-Italic" w:hAnsi="Times New Roman" w:cs="Times New Roman"/>
        </w:rPr>
        <w:t xml:space="preserve"> 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5A76FD" w:rsidRPr="00295911" w:rsidRDefault="005A76FD" w:rsidP="005A76FD">
      <w:pPr>
        <w:pStyle w:val="21"/>
        <w:tabs>
          <w:tab w:val="left" w:pos="426"/>
        </w:tabs>
        <w:spacing w:line="360" w:lineRule="auto"/>
        <w:rPr>
          <w:rFonts w:cs="Times New Roman"/>
          <w:i w:val="0"/>
          <w:iCs/>
          <w:color w:val="000000"/>
          <w:lang w:eastAsia="ar-SA"/>
        </w:rPr>
      </w:pPr>
      <w:r w:rsidRPr="00295911">
        <w:rPr>
          <w:rFonts w:cs="Times New Roman"/>
          <w:i w:val="0"/>
          <w:iCs/>
          <w:color w:val="000000"/>
          <w:lang w:eastAsia="ar-SA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NewtonCSanPin-Italic" w:hAnsi="Times New Roman" w:cs="Times New Roman"/>
        </w:rPr>
      </w:pPr>
      <w:r w:rsidRPr="00295911">
        <w:rPr>
          <w:rFonts w:ascii="Times New Roman" w:eastAsia="NewtonCSanPin-Italic" w:hAnsi="Times New Roman" w:cs="Times New Roman"/>
        </w:rPr>
        <w:lastRenderedPageBreak/>
        <w:t>-запись, фиксация информации об окружающем мире, в том числе с помощью  ИКТ, заполнение предложенных схем с опорой на прочитанный текст.</w:t>
      </w:r>
    </w:p>
    <w:p w:rsidR="005A76FD" w:rsidRPr="00295911" w:rsidRDefault="005A76FD" w:rsidP="005A76FD">
      <w:pPr>
        <w:spacing w:line="360" w:lineRule="auto"/>
        <w:rPr>
          <w:rFonts w:ascii="Times New Roman" w:eastAsia="NewtonCSanPin-Regular" w:hAnsi="Times New Roman" w:cs="Times New Roman"/>
        </w:rPr>
      </w:pPr>
      <w:r w:rsidRPr="00295911">
        <w:rPr>
          <w:rFonts w:ascii="Times New Roman" w:eastAsia="NewtonCSanPin-Regular" w:hAnsi="Times New Roman" w:cs="Times New Roman"/>
          <w:sz w:val="28"/>
          <w:szCs w:val="28"/>
        </w:rPr>
        <w:t xml:space="preserve">- </w:t>
      </w:r>
      <w:r w:rsidRPr="00295911">
        <w:rPr>
          <w:rFonts w:ascii="Times New Roman" w:eastAsia="NewtonCSanPin-Regular" w:hAnsi="Times New Roman" w:cs="Times New Roman"/>
        </w:rPr>
        <w:t xml:space="preserve">установление причинно-следственных связей; </w:t>
      </w:r>
    </w:p>
    <w:p w:rsidR="005A76FD" w:rsidRPr="00295911" w:rsidRDefault="005A76FD" w:rsidP="005A76FD">
      <w:pPr>
        <w:spacing w:line="360" w:lineRule="auto"/>
        <w:ind w:left="-4" w:right="1046"/>
        <w:jc w:val="both"/>
        <w:rPr>
          <w:rFonts w:ascii="Times New Roman" w:eastAsia="NewtonCSanPin-Italic" w:hAnsi="Times New Roman" w:cs="Times New Roman"/>
        </w:rPr>
      </w:pPr>
      <w:r w:rsidRPr="00295911">
        <w:rPr>
          <w:rFonts w:ascii="Times New Roman" w:eastAsia="NewtonCSanPin-Italic" w:hAnsi="Times New Roman" w:cs="Times New Roman"/>
        </w:rPr>
        <w:t>В программе  «Экологический клуб «Почемучки» описаны  требования к обучающимся по годам обучения.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hAnsi="Times New Roman" w:cs="Times New Roman"/>
          <w:b/>
        </w:rPr>
      </w:pPr>
      <w:r w:rsidRPr="00295911">
        <w:rPr>
          <w:rFonts w:ascii="Times New Roman" w:eastAsia="Lucida Sans Unicode" w:hAnsi="Times New Roman" w:cs="Times New Roman"/>
          <w:iCs/>
          <w:color w:val="000000"/>
          <w:kern w:val="1"/>
          <w:lang w:eastAsia="ar-SA" w:bidi="hi-IN"/>
        </w:rPr>
        <w:t xml:space="preserve">   </w:t>
      </w:r>
      <w:r w:rsidRPr="00295911">
        <w:rPr>
          <w:rStyle w:val="Zag11"/>
          <w:rFonts w:ascii="Times New Roman" w:eastAsia="@Arial Unicode MS" w:hAnsi="Times New Roman" w:cs="Times New Roman"/>
          <w:b/>
          <w:iCs/>
        </w:rPr>
        <w:t>К концу первого года обучения школьники должны знать: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1.Секреты живой и неживой природы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2.Условия, необходимые для жизни растений и животных города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3. Нравственные правила обращения с объектами природы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b/>
          <w:iCs/>
        </w:rPr>
        <w:t>К концу первого года обучения школьники должны уметь</w:t>
      </w:r>
      <w:r w:rsidRPr="00295911">
        <w:rPr>
          <w:rStyle w:val="Zag11"/>
          <w:rFonts w:ascii="Times New Roman" w:eastAsia="@Arial Unicode MS" w:hAnsi="Times New Roman" w:cs="Times New Roman"/>
          <w:iCs/>
        </w:rPr>
        <w:t>: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1.Проводить индивидуальные наблюдения и опытные исследования на выявление признаков предметов.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2.Оказывать помощь птицам в зимнее время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3.Эстетически, эмоционально - нравственно относиться к природе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b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b/>
          <w:iCs/>
        </w:rPr>
        <w:t>К концу второго года обучения школьники должны знать: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1. Элементарные традиции нравственно-этического отношения к природе в культуре народов России, нормы экологической этики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2. Простейшие взаимосвязи в живой природе, использовать эти знания для объяснения необходимости бережного отношения к природе своей республики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3. Знать особенности методов наблюдения за живой и неживой природой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b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b/>
          <w:iCs/>
        </w:rPr>
        <w:t>К концу второго  года обучения школьники должны уметь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1.Уметь выполнять правила безопасного  и экологического поведения в природе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2.Подбирать материал о традициях нравственно-этического отношения к природе в культуре народов России.</w:t>
      </w:r>
    </w:p>
    <w:p w:rsidR="005A76FD" w:rsidRPr="00295911" w:rsidRDefault="005A76FD" w:rsidP="005A76FD">
      <w:pPr>
        <w:spacing w:line="360" w:lineRule="auto"/>
        <w:jc w:val="both"/>
        <w:rPr>
          <w:rStyle w:val="Zag11"/>
          <w:rFonts w:ascii="Times New Roman" w:eastAsia="@Arial Unicode MS" w:hAnsi="Times New Roman" w:cs="Times New Roman"/>
          <w:iCs/>
        </w:rPr>
      </w:pPr>
      <w:r w:rsidRPr="00295911">
        <w:rPr>
          <w:rStyle w:val="Zag11"/>
          <w:rFonts w:ascii="Times New Roman" w:eastAsia="@Arial Unicode MS" w:hAnsi="Times New Roman" w:cs="Times New Roman"/>
          <w:iCs/>
        </w:rPr>
        <w:t>3. Уметь выражать эстетические чувства и переживания творческими средствами.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eastAsia="@Arial Unicode MS" w:hAnsi="Times New Roman" w:cs="Times New Roman"/>
        </w:rPr>
      </w:pPr>
      <w:r w:rsidRPr="00295911">
        <w:rPr>
          <w:rStyle w:val="Zag11"/>
          <w:rFonts w:ascii="Times New Roman" w:eastAsia="@Arial Unicode MS" w:hAnsi="Times New Roman" w:cs="Times New Roman"/>
          <w:b/>
          <w:bCs/>
          <w:i/>
          <w:iCs/>
        </w:rPr>
        <w:t xml:space="preserve">Первый </w:t>
      </w:r>
      <w:r w:rsidRPr="00295911">
        <w:rPr>
          <w:rFonts w:ascii="Times New Roman" w:eastAsia="@Arial Unicode MS" w:hAnsi="Times New Roman" w:cs="Times New Roman"/>
          <w:b/>
          <w:i/>
        </w:rPr>
        <w:t>уровень результатов освоения</w:t>
      </w:r>
      <w:r w:rsidRPr="00295911">
        <w:rPr>
          <w:rStyle w:val="Zag11"/>
          <w:rFonts w:ascii="Times New Roman" w:eastAsia="@Arial Unicode MS" w:hAnsi="Times New Roman" w:cs="Times New Roman"/>
          <w:b/>
          <w:i/>
        </w:rPr>
        <w:t xml:space="preserve"> программы</w:t>
      </w:r>
      <w:r w:rsidRPr="00295911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Pr="00295911">
        <w:rPr>
          <w:rFonts w:ascii="Times New Roman" w:hAnsi="Times New Roman" w:cs="Times New Roman"/>
        </w:rPr>
        <w:t xml:space="preserve">«Почемучки» будет: </w:t>
      </w:r>
      <w:r w:rsidRPr="00295911">
        <w:rPr>
          <w:rFonts w:ascii="Times New Roman" w:eastAsia="@Arial Unicode MS" w:hAnsi="Times New Roman" w:cs="Times New Roman"/>
        </w:rPr>
        <w:t xml:space="preserve">научно – познавательные  </w:t>
      </w:r>
      <w:r w:rsidRPr="00295911">
        <w:rPr>
          <w:rFonts w:ascii="Times New Roman" w:eastAsia="@Arial Unicode MS" w:hAnsi="Times New Roman" w:cs="Times New Roman"/>
          <w:b/>
        </w:rPr>
        <w:t>приобретения</w:t>
      </w:r>
      <w:r w:rsidRPr="00295911">
        <w:rPr>
          <w:rFonts w:ascii="Times New Roman" w:eastAsia="@Arial Unicode MS" w:hAnsi="Times New Roman" w:cs="Times New Roman"/>
        </w:rPr>
        <w:t>, которые получат обучающиеся вследствие участия их в экскурсиях, экологических акциях, играх, выставках, конкурсах рисунков, поделках.</w:t>
      </w:r>
    </w:p>
    <w:p w:rsidR="005A76FD" w:rsidRPr="00295911" w:rsidRDefault="005A76FD" w:rsidP="005A76FD">
      <w:pPr>
        <w:pStyle w:val="Osnova"/>
        <w:tabs>
          <w:tab w:val="left" w:leader="dot" w:pos="624"/>
        </w:tabs>
        <w:spacing w:line="36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color w:val="FF0000"/>
          <w:sz w:val="24"/>
          <w:szCs w:val="24"/>
          <w:lang w:val="ru-RU"/>
        </w:rPr>
      </w:pPr>
      <w:r w:rsidRPr="00295911">
        <w:rPr>
          <w:rStyle w:val="Zag11"/>
          <w:rFonts w:ascii="Times New Roman" w:eastAsia="@Arial Unicode MS" w:hAnsi="Times New Roman" w:cs="Times New Roman"/>
          <w:b/>
          <w:bCs/>
          <w:i/>
          <w:color w:val="auto"/>
          <w:sz w:val="24"/>
          <w:szCs w:val="24"/>
          <w:lang w:val="ru-RU"/>
        </w:rPr>
        <w:lastRenderedPageBreak/>
        <w:t>Второй уровень результатов</w:t>
      </w:r>
      <w:r w:rsidRPr="00295911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-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Это взаимодействие обучающихся между собой на уровне класса, образовательного учреждения, </w:t>
      </w:r>
      <w:r w:rsidRPr="00295911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т. е. в защищённой, дружественной просоциальной среде, в которой ребёнок получает первое практическое подтверждение приобретённых социальных знаний, начинает их ценить, участвуя в экологических праздниках, в заочных путешествиях по родному краю, в работе экологических лабораторий.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eastAsia="@Arial Unicode MS" w:hAnsi="Times New Roman" w:cs="Times New Roman"/>
          <w:b/>
          <w:i/>
        </w:rPr>
        <w:t>Третий уровень результатов</w:t>
      </w:r>
      <w:r w:rsidRPr="00295911">
        <w:rPr>
          <w:rFonts w:ascii="Times New Roman" w:eastAsia="@Arial Unicode MS" w:hAnsi="Times New Roman" w:cs="Times New Roman"/>
        </w:rPr>
        <w:t xml:space="preserve"> - получение обучающимся начального  опыта самостоятельного общественного действия, формирование у младшего школьника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С этой целью спланированы мероприятия: </w:t>
      </w:r>
      <w:r w:rsidRPr="00295911">
        <w:rPr>
          <w:rFonts w:ascii="Times New Roman" w:hAnsi="Times New Roman" w:cs="Times New Roman"/>
        </w:rPr>
        <w:t>выезды на природу с маршрутными наблюдениями, экологические КВНы для  обучающихся 1-2 классов, презентации экологических проектов.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295911">
        <w:rPr>
          <w:rFonts w:ascii="Times New Roman" w:hAnsi="Times New Roman" w:cs="Times New Roman"/>
        </w:rPr>
        <w:t xml:space="preserve"> Программа «Экологический клуб «Почемучки» способствует формированию у  младших школьников следующих </w:t>
      </w:r>
      <w:r w:rsidRPr="00295911">
        <w:rPr>
          <w:rFonts w:ascii="Times New Roman" w:hAnsi="Times New Roman" w:cs="Times New Roman"/>
          <w:b/>
          <w:i/>
        </w:rPr>
        <w:t>качеств личности: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5A76FD" w:rsidRPr="00295911" w:rsidRDefault="005A76FD" w:rsidP="005A76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патриотизм;</w:t>
      </w:r>
    </w:p>
    <w:p w:rsidR="005A76FD" w:rsidRPr="00295911" w:rsidRDefault="005A76FD" w:rsidP="005A76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терпимость и уважение к истории, традициям, обрядам, культуре, языку нации и народностей;</w:t>
      </w:r>
    </w:p>
    <w:p w:rsidR="005A76FD" w:rsidRPr="00295911" w:rsidRDefault="005A76FD" w:rsidP="005A76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ответственность и чувство долга, милосердие, достоинство, уважение;</w:t>
      </w:r>
    </w:p>
    <w:p w:rsidR="005A76FD" w:rsidRPr="00295911" w:rsidRDefault="005A76FD" w:rsidP="005A76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трудолюбие;</w:t>
      </w:r>
    </w:p>
    <w:p w:rsidR="005A76FD" w:rsidRPr="00295911" w:rsidRDefault="005A76FD" w:rsidP="005A76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настойчивость;</w:t>
      </w:r>
    </w:p>
    <w:p w:rsidR="005A76FD" w:rsidRPr="00295911" w:rsidRDefault="005A76FD" w:rsidP="005A76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дисциплинированность;</w:t>
      </w:r>
    </w:p>
    <w:p w:rsidR="005A76FD" w:rsidRPr="00295911" w:rsidRDefault="005A76FD" w:rsidP="005A76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любовь к  малой родине;</w:t>
      </w:r>
    </w:p>
    <w:p w:rsidR="005A76FD" w:rsidRPr="00295911" w:rsidRDefault="005A76FD" w:rsidP="005A76F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неравнодушное отношение к экологическим нарушениям.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295911">
        <w:rPr>
          <w:rFonts w:ascii="Times New Roman" w:hAnsi="Times New Roman" w:cs="Times New Roman"/>
          <w:b/>
          <w:i/>
        </w:rPr>
        <w:t>Формы учёта знаний, умений</w:t>
      </w:r>
    </w:p>
    <w:p w:rsidR="005A76FD" w:rsidRPr="00295911" w:rsidRDefault="005A76FD" w:rsidP="005A76FD">
      <w:pPr>
        <w:spacing w:line="360" w:lineRule="auto"/>
        <w:jc w:val="both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 творческие работы, самоанализ и самооценка, наблюдения).</w:t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jc w:val="center"/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br/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</w:rPr>
      </w:pPr>
    </w:p>
    <w:p w:rsidR="005A76FD" w:rsidRPr="00295911" w:rsidRDefault="005A76FD" w:rsidP="005A76FD">
      <w:pPr>
        <w:jc w:val="center"/>
        <w:rPr>
          <w:rFonts w:ascii="Times New Roman" w:hAnsi="Times New Roman" w:cs="Times New Roman"/>
        </w:rPr>
      </w:pPr>
    </w:p>
    <w:p w:rsidR="005A76FD" w:rsidRPr="00295911" w:rsidRDefault="005A76FD" w:rsidP="005A76FD">
      <w:pPr>
        <w:rPr>
          <w:rFonts w:ascii="Times New Roman" w:hAnsi="Times New Roman" w:cs="Times New Roman"/>
          <w:b/>
          <w:sz w:val="28"/>
          <w:szCs w:val="28"/>
        </w:rPr>
      </w:pPr>
      <w:r w:rsidRPr="00295911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  <w:r w:rsidRPr="00295911">
        <w:rPr>
          <w:rFonts w:ascii="Times New Roman" w:hAnsi="Times New Roman" w:cs="Times New Roman"/>
          <w:b/>
        </w:rPr>
        <w:t>Тематический план программы по разделам</w:t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0"/>
        <w:gridCol w:w="2687"/>
      </w:tblGrid>
      <w:tr w:rsidR="005A76FD" w:rsidRPr="00295911" w:rsidTr="00CB15B7">
        <w:trPr>
          <w:trHeight w:val="838"/>
        </w:trPr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760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2687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Кол-во часов</w:t>
            </w:r>
          </w:p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  <w:bCs/>
                <w:iCs/>
              </w:rPr>
            </w:pPr>
            <w:r w:rsidRPr="00295911">
              <w:rPr>
                <w:rFonts w:ascii="Times New Roman" w:hAnsi="Times New Roman" w:cs="Times New Roman"/>
              </w:rPr>
              <w:t>Введение в экологию.</w:t>
            </w:r>
            <w:r w:rsidRPr="002959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95911">
              <w:rPr>
                <w:rFonts w:ascii="Times New Roman" w:hAnsi="Times New Roman" w:cs="Times New Roman"/>
                <w:bCs/>
                <w:iCs/>
              </w:rPr>
              <w:t>Мир природы.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13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Мир родного края.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8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Природа и  здоровье человека.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8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Досуговые  мероприятия.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4</w:t>
            </w:r>
          </w:p>
        </w:tc>
      </w:tr>
      <w:tr w:rsidR="005A76FD" w:rsidRPr="00295911" w:rsidTr="00CB15B7">
        <w:tc>
          <w:tcPr>
            <w:tcW w:w="6768" w:type="dxa"/>
            <w:gridSpan w:val="2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 xml:space="preserve">                                                                      Итого: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33</w:t>
            </w:r>
          </w:p>
        </w:tc>
      </w:tr>
    </w:tbl>
    <w:p w:rsidR="005A76FD" w:rsidRPr="00295911" w:rsidRDefault="005A76FD" w:rsidP="005A76FD">
      <w:pPr>
        <w:rPr>
          <w:rFonts w:ascii="Times New Roman" w:hAnsi="Times New Roman" w:cs="Times New Roman"/>
        </w:rPr>
      </w:pPr>
      <w:r w:rsidRPr="00295911">
        <w:rPr>
          <w:rFonts w:ascii="Times New Roman" w:hAnsi="Times New Roman" w:cs="Times New Roman"/>
        </w:rPr>
        <w:br/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11">
        <w:rPr>
          <w:rFonts w:ascii="Times New Roman" w:hAnsi="Times New Roman" w:cs="Times New Roman"/>
          <w:b/>
          <w:sz w:val="28"/>
          <w:szCs w:val="28"/>
        </w:rPr>
        <w:t>Календарный план занятий по программе</w:t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3"/>
        <w:gridCol w:w="5103"/>
        <w:gridCol w:w="1559"/>
        <w:gridCol w:w="1134"/>
      </w:tblGrid>
      <w:tr w:rsidR="005A76FD" w:rsidRPr="00295911" w:rsidTr="00CB15B7">
        <w:tc>
          <w:tcPr>
            <w:tcW w:w="993" w:type="dxa"/>
            <w:vMerge w:val="restart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№</w:t>
            </w:r>
          </w:p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993" w:type="dxa"/>
            <w:vMerge w:val="restart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№</w:t>
            </w:r>
          </w:p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п\т</w:t>
            </w:r>
          </w:p>
        </w:tc>
        <w:tc>
          <w:tcPr>
            <w:tcW w:w="5103" w:type="dxa"/>
            <w:vMerge w:val="restart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Темы</w:t>
            </w:r>
          </w:p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занятий</w:t>
            </w:r>
          </w:p>
        </w:tc>
        <w:tc>
          <w:tcPr>
            <w:tcW w:w="2693" w:type="dxa"/>
            <w:gridSpan w:val="2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5A76FD" w:rsidRPr="00295911" w:rsidTr="00CB15B7">
        <w:tc>
          <w:tcPr>
            <w:tcW w:w="993" w:type="dxa"/>
            <w:vMerge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Merge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план.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факт.</w:t>
            </w:r>
          </w:p>
        </w:tc>
      </w:tr>
      <w:tr w:rsidR="005A76FD" w:rsidRPr="00295911" w:rsidTr="00CB15B7">
        <w:trPr>
          <w:trHeight w:val="315"/>
        </w:trPr>
        <w:tc>
          <w:tcPr>
            <w:tcW w:w="9782" w:type="dxa"/>
            <w:gridSpan w:val="5"/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5911">
              <w:rPr>
                <w:rFonts w:ascii="Times New Roman" w:hAnsi="Times New Roman"/>
                <w:b/>
                <w:sz w:val="28"/>
                <w:szCs w:val="28"/>
              </w:rPr>
              <w:t>Введение в экологию. Мир природы.  (13часов)</w:t>
            </w: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6FD" w:rsidRPr="00295911" w:rsidTr="00CB15B7">
        <w:trPr>
          <w:trHeight w:val="330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Понятие о природе, красоте природы.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210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Экскурсия в природу.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255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Как из зерна получилась булка.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5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Кто в лесу живет, что в лесу растет?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268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Игра «Приключения в лесу».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45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Оранжерея на окне.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Наблюдение за комнатными растениями. Выращивание зелени в комнатных условиях. </w:t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742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 Наблюдения за домашними питомцами Кошка и собака в нашем доме. Породы кошек и собак.</w:t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495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 Фотовыставка «Наши любимцы»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45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Кто как защищается.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45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По ботаническим садам и зоопаркам.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239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В подводном царстве.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210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</w:rPr>
              <w:t>Азбука экологии</w:t>
            </w:r>
            <w:r w:rsidRPr="0029591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Пернатые друзья.Покормите птиц зимой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782" w:type="dxa"/>
            <w:gridSpan w:val="5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Мир родного края  (8 часов)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Вот она какая, Родина моя.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Мой край много лет  назад.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Приамурье – край родной.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Первомайский-районный центр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Природа родного края.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Народные  обычаи и  праздники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Национальные костюмы  народов края.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Конкурс рисунков «Мир вокруг нас»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782" w:type="dxa"/>
            <w:gridSpan w:val="5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11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здоровье человека (8 часов)</w:t>
            </w: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Уроки  Мойдодыра. 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Режим дня. Здоровый сон. 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Золотые правила питания. 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Здоровый образ жизни. Спорт вчера и сегодня.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Правила закаливания.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«Зелёная аптека». Растения лечат.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Беречь природу, чтобы быть здоровым.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Всемирный день здоровья.</w:t>
            </w:r>
            <w:r w:rsidRPr="002959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782" w:type="dxa"/>
            <w:gridSpan w:val="5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11">
              <w:rPr>
                <w:rFonts w:ascii="Times New Roman" w:hAnsi="Times New Roman" w:cs="Times New Roman"/>
                <w:b/>
                <w:sz w:val="28"/>
                <w:szCs w:val="28"/>
              </w:rPr>
              <w:t>Досуговые мероприятия. (4 часа)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«Веселые старты»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Устный журнал «Наш дом – планета Земля».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Игра «В гостях у золотой рыбки»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  <w:tr w:rsidR="005A76FD" w:rsidRPr="00295911" w:rsidTr="00CB15B7">
        <w:trPr>
          <w:trHeight w:val="311"/>
        </w:trPr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Конкурс рисунков на асфальте «Я рисую солнце»</w:t>
            </w:r>
          </w:p>
        </w:tc>
        <w:tc>
          <w:tcPr>
            <w:tcW w:w="1559" w:type="dxa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134" w:type="dxa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</w:tr>
    </w:tbl>
    <w:p w:rsidR="005A76FD" w:rsidRPr="00295911" w:rsidRDefault="005A76FD" w:rsidP="005A76FD">
      <w:pPr>
        <w:rPr>
          <w:rFonts w:ascii="Times New Roman" w:hAnsi="Times New Roman" w:cs="Times New Roman"/>
        </w:rPr>
      </w:pPr>
    </w:p>
    <w:p w:rsidR="005A76FD" w:rsidRPr="00295911" w:rsidRDefault="005A76FD" w:rsidP="005A76FD">
      <w:pPr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5911"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11">
        <w:rPr>
          <w:rFonts w:ascii="Times New Roman" w:hAnsi="Times New Roman" w:cs="Times New Roman"/>
          <w:b/>
          <w:sz w:val="28"/>
          <w:szCs w:val="28"/>
        </w:rPr>
        <w:t>Тематический план программы по разделам</w:t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3"/>
        <w:gridCol w:w="2672"/>
      </w:tblGrid>
      <w:tr w:rsidR="005A76FD" w:rsidRPr="00295911" w:rsidTr="00CB15B7">
        <w:trPr>
          <w:trHeight w:val="562"/>
        </w:trPr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763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 xml:space="preserve">Темы </w:t>
            </w:r>
          </w:p>
        </w:tc>
        <w:tc>
          <w:tcPr>
            <w:tcW w:w="2672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911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3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 xml:space="preserve">Общение с природой. 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10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763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Солнце, воздух и  вода…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5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3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Природный мир  нашего края.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6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3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Богатство родной природы в творчестве народа.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5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3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Откуда берется и куда девается мусор?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4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3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Досуговые  мероприятия</w:t>
            </w:r>
          </w:p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5</w:t>
            </w:r>
          </w:p>
        </w:tc>
      </w:tr>
      <w:tr w:rsidR="005A76FD" w:rsidRPr="00295911" w:rsidTr="00CB15B7">
        <w:tc>
          <w:tcPr>
            <w:tcW w:w="1008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3" w:type="dxa"/>
            <w:shd w:val="clear" w:color="auto" w:fill="auto"/>
          </w:tcPr>
          <w:p w:rsidR="005A76FD" w:rsidRPr="00295911" w:rsidRDefault="005A76FD" w:rsidP="00CB15B7">
            <w:pPr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 xml:space="preserve">                                               Итого:</w:t>
            </w:r>
          </w:p>
        </w:tc>
        <w:tc>
          <w:tcPr>
            <w:tcW w:w="2672" w:type="dxa"/>
            <w:shd w:val="clear" w:color="auto" w:fill="auto"/>
          </w:tcPr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  <w:r w:rsidRPr="00295911">
              <w:rPr>
                <w:rFonts w:ascii="Times New Roman" w:hAnsi="Times New Roman" w:cs="Times New Roman"/>
              </w:rPr>
              <w:t>35</w:t>
            </w:r>
          </w:p>
          <w:p w:rsidR="005A76FD" w:rsidRPr="00295911" w:rsidRDefault="005A76FD" w:rsidP="00CB1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11">
        <w:rPr>
          <w:rFonts w:ascii="Times New Roman" w:hAnsi="Times New Roman" w:cs="Times New Roman"/>
          <w:b/>
          <w:sz w:val="28"/>
          <w:szCs w:val="28"/>
        </w:rPr>
        <w:t>Календарный план занятий по программе</w:t>
      </w:r>
    </w:p>
    <w:p w:rsidR="005A76FD" w:rsidRPr="00295911" w:rsidRDefault="005A76FD" w:rsidP="005A76FD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992"/>
        <w:gridCol w:w="4820"/>
        <w:gridCol w:w="1275"/>
        <w:gridCol w:w="1276"/>
      </w:tblGrid>
      <w:tr w:rsidR="005A76FD" w:rsidRPr="00295911" w:rsidTr="00CB15B7">
        <w:trPr>
          <w:trHeight w:val="838"/>
        </w:trPr>
        <w:tc>
          <w:tcPr>
            <w:tcW w:w="1135" w:type="dxa"/>
            <w:tcBorders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№ п\т</w:t>
            </w:r>
          </w:p>
        </w:tc>
        <w:tc>
          <w:tcPr>
            <w:tcW w:w="4820" w:type="dxa"/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5A76FD" w:rsidRPr="00295911" w:rsidTr="00CB15B7">
        <w:trPr>
          <w:trHeight w:val="345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Общение с природой  (10 часов)</w:t>
            </w:r>
          </w:p>
        </w:tc>
      </w:tr>
      <w:tr w:rsidR="005A76FD" w:rsidRPr="00295911" w:rsidTr="00CB15B7">
        <w:trPr>
          <w:trHeight w:val="34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Наблюдение за жизнью природы.  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1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Экскурсия в природу.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22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Экологическая грамота.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Поделки из природного материала  «Дары осени».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1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Экологическая игра «Загадки природы».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Мы – земляне.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Загадки планеты Земля.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4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Красота природы по календарю.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Народные приметы.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Правила поведения в природе.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210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Солнце, воздух и  вода   (5 часов)</w:t>
            </w: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4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 «Прекрасны солнце, воздух и вода – прекрасна вся моя Земля».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6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Экологическая игра «Хочу все знать!»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6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Конкурс экологических сказок «Украденное солнце».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435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Волшебная вода.Исследование.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435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Польза закаливания для человека.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285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Природный мир  нашего края  (6 часов)</w:t>
            </w: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51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Приамурье -край родной.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13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Животный и растительный мир нашего края.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9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Экологическая ситуация в области. 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570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Красная книга местности.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510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Конкурс рисунков «Красота вокруг нас»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Ярмарка идей «Защитим природу!».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417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Богатство родной природы в творчестве русского народа</w:t>
            </w: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(5 часов)</w:t>
            </w:r>
          </w:p>
        </w:tc>
      </w:tr>
      <w:tr w:rsidR="005A76FD" w:rsidRPr="00295911" w:rsidTr="00CB15B7">
        <w:trPr>
          <w:trHeight w:val="39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Растительные мотивы в творчестве умельцев.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1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Растительные мотивы в творчестве умельцев.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60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Красота природы в творчестве художников.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240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 Экскурсия в сельскую библиотеку.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«Певцы родной природы»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Фотомозаика  из открыток.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45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t>Откуда берется и куда девается мусор?  (4 часа)</w:t>
            </w: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45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 xml:space="preserve"> Проблема № 1 - Бытовые отходы.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60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Промышленные отходы  и их реализация.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180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Выставка поделок из бытовых отходов.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43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Устный журнал «Чтобы ты мог сделать для своего  поселка?»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225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9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Досуговые мероприятия  (5  часов)</w:t>
            </w:r>
          </w:p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Акция «Наш чистый школьный двор».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52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Экологическая игра «Поиск нарушителей природы»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3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Экологический праздник «Звери, птицы, лес и я – вместе дружная семья!»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FD" w:rsidRPr="00295911" w:rsidTr="00CB15B7">
        <w:trPr>
          <w:trHeight w:val="372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Экскурсия на местности</w:t>
            </w:r>
          </w:p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911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A76FD" w:rsidRPr="00295911" w:rsidRDefault="005A76FD" w:rsidP="00CB15B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74" w:rsidRPr="00295911" w:rsidRDefault="00834474">
      <w:pPr>
        <w:rPr>
          <w:rFonts w:ascii="Times New Roman" w:hAnsi="Times New Roman" w:cs="Times New Roman"/>
        </w:rPr>
      </w:pPr>
    </w:p>
    <w:sectPr w:rsidR="00834474" w:rsidRPr="00295911" w:rsidSect="0083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Regula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NewtonCSanPin-Italic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3F3A"/>
    <w:multiLevelType w:val="hybridMultilevel"/>
    <w:tmpl w:val="CA524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AF6F4C"/>
    <w:multiLevelType w:val="hybridMultilevel"/>
    <w:tmpl w:val="6696001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76FD"/>
    <w:rsid w:val="000F51E0"/>
    <w:rsid w:val="00295911"/>
    <w:rsid w:val="005A76FD"/>
    <w:rsid w:val="00834474"/>
    <w:rsid w:val="00AE663A"/>
    <w:rsid w:val="00EF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6FD"/>
    <w:rPr>
      <w:rFonts w:ascii="Tahoma" w:hAnsi="Tahoma" w:cs="Tahoma"/>
      <w:sz w:val="16"/>
      <w:szCs w:val="16"/>
    </w:rPr>
  </w:style>
  <w:style w:type="paragraph" w:styleId="a5">
    <w:name w:val="No Spacing"/>
    <w:qFormat/>
    <w:rsid w:val="005A76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5A76FD"/>
  </w:style>
  <w:style w:type="paragraph" w:customStyle="1" w:styleId="Osnova">
    <w:name w:val="Osnova"/>
    <w:basedOn w:val="a"/>
    <w:rsid w:val="005A76F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21">
    <w:name w:val="Основной текст 21"/>
    <w:basedOn w:val="a"/>
    <w:rsid w:val="005A76F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i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2592</Words>
  <Characters>14775</Characters>
  <Application>Microsoft Office Word</Application>
  <DocSecurity>0</DocSecurity>
  <Lines>123</Lines>
  <Paragraphs>34</Paragraphs>
  <ScaleCrop>false</ScaleCrop>
  <Company/>
  <LinksUpToDate>false</LinksUpToDate>
  <CharactersWithSpaces>17333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Директор</cp:lastModifiedBy>
  <cp:revision>5</cp:revision>
  <dcterms:created xsi:type="dcterms:W3CDTF">2015-12-26T12:18:00Z</dcterms:created>
  <dcterms:modified xsi:type="dcterms:W3CDTF">2016-02-19T04:08:00Z</dcterms:modified>
</cp:coreProperties>
</file>